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61C00" w14:textId="73520269" w:rsidR="006535D2" w:rsidRPr="00CF2471" w:rsidRDefault="281A2B66" w:rsidP="086390F7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ANEXO I </w:t>
      </w:r>
    </w:p>
    <w:p w14:paraId="143D9BFC" w14:textId="6E342CD0" w:rsidR="006535D2" w:rsidRPr="00CF2471" w:rsidRDefault="281A2B66" w:rsidP="2C1762A9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CATEGORIAS </w:t>
      </w:r>
    </w:p>
    <w:p w14:paraId="79A07DB5" w14:textId="666BC339" w:rsidR="006535D2" w:rsidRPr="00CF2471" w:rsidRDefault="006535D2" w:rsidP="2C1762A9">
      <w:pPr>
        <w:spacing w:before="9" w:after="0"/>
        <w:rPr>
          <w:rFonts w:eastAsia="Arial Nova" w:cstheme="minorHAnsi"/>
          <w:sz w:val="24"/>
          <w:szCs w:val="24"/>
          <w:lang w:val="pt"/>
        </w:rPr>
      </w:pPr>
    </w:p>
    <w:p w14:paraId="2EABEA52" w14:textId="60373735" w:rsidR="00CF2471" w:rsidRDefault="281A2B66" w:rsidP="00CF2471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RECURSOS DO EDITAL</w:t>
      </w:r>
    </w:p>
    <w:p w14:paraId="44B12F65" w14:textId="77777777" w:rsidR="00B612AB" w:rsidRPr="00453F5F" w:rsidRDefault="00B612AB" w:rsidP="00B612AB">
      <w:pPr>
        <w:rPr>
          <w:lang w:val="pt"/>
        </w:rPr>
      </w:pPr>
    </w:p>
    <w:p w14:paraId="7042721D" w14:textId="3BA8465B" w:rsidR="006535D2" w:rsidRPr="00453F5F" w:rsidRDefault="281A2B66" w:rsidP="2C1762A9">
      <w:pPr>
        <w:pStyle w:val="Ttulo1"/>
        <w:tabs>
          <w:tab w:val="left" w:pos="665"/>
        </w:tabs>
        <w:spacing w:before="1"/>
        <w:rPr>
          <w:rFonts w:asciiTheme="minorHAnsi" w:hAnsiTheme="minorHAnsi" w:cstheme="minorHAnsi"/>
          <w:color w:val="auto"/>
          <w:sz w:val="24"/>
          <w:szCs w:val="24"/>
        </w:rPr>
      </w:pPr>
      <w:r w:rsidRPr="00453F5F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O presente edital possui valor total de</w:t>
      </w:r>
      <w:r w:rsidR="00453F5F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</w:t>
      </w:r>
      <w:r w:rsidR="00453F5F" w:rsidRPr="00453F5F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R$ </w:t>
      </w:r>
      <w:r w:rsidR="0077475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5</w:t>
      </w:r>
      <w:r w:rsidR="00A86E07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8.</w:t>
      </w:r>
      <w:r w:rsidR="008C17A1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970,00</w:t>
      </w:r>
      <w:r w:rsidR="00453F5F" w:rsidRPr="00453F5F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(</w:t>
      </w:r>
      <w:r w:rsidR="00F04E9B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Cinquenta e</w:t>
      </w:r>
      <w:r w:rsidR="008C17A1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oito mil, nove</w:t>
      </w:r>
      <w:r w:rsidR="004154AE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centos e setenta reais</w:t>
      </w:r>
      <w:r w:rsidR="00453F5F" w:rsidRPr="00453F5F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).</w:t>
      </w:r>
    </w:p>
    <w:p w14:paraId="6A87B175" w14:textId="77777777" w:rsidR="00B612AB" w:rsidRPr="00B612AB" w:rsidRDefault="00B612AB" w:rsidP="00B612AB"/>
    <w:p w14:paraId="209D034D" w14:textId="7405CE3F" w:rsidR="00CF2471" w:rsidRDefault="281A2B66" w:rsidP="00CF2471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Serão disponibilizadas </w:t>
      </w:r>
      <w:r w:rsidR="004A728B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20</w:t>
      </w:r>
      <w:r w:rsidRPr="00CF2471">
        <w:rPr>
          <w:rFonts w:asciiTheme="minorHAnsi" w:eastAsia="Arial Nova" w:hAnsiTheme="minorHAnsi" w:cstheme="minorHAnsi"/>
          <w:color w:val="FF0000"/>
          <w:sz w:val="24"/>
          <w:szCs w:val="24"/>
          <w:lang w:val="pt"/>
        </w:rPr>
        <w:t xml:space="preserve"> 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vagas</w:t>
      </w:r>
      <w:r w:rsidR="007E70D6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:</w:t>
      </w:r>
    </w:p>
    <w:p w14:paraId="414B637D" w14:textId="088A4612" w:rsidR="00D66A0E" w:rsidRDefault="007E70D6" w:rsidP="00D66A0E">
      <w:pPr>
        <w:rPr>
          <w:lang w:val="pt"/>
        </w:rPr>
      </w:pPr>
      <w:r>
        <w:rPr>
          <w:lang w:val="pt"/>
        </w:rPr>
        <w:t>4 Vagas de Cultura Popular e Tradicional no valor de R$5.000,00 (cinco mil) cada.</w:t>
      </w:r>
    </w:p>
    <w:p w14:paraId="5BE4AC38" w14:textId="3CEA39AA" w:rsidR="007E70D6" w:rsidRDefault="00090821" w:rsidP="00D66A0E">
      <w:pPr>
        <w:rPr>
          <w:lang w:val="pt"/>
        </w:rPr>
      </w:pPr>
      <w:r>
        <w:rPr>
          <w:lang w:val="pt"/>
        </w:rPr>
        <w:t xml:space="preserve">1 Vaga de Turismo Cultural </w:t>
      </w:r>
      <w:r w:rsidR="007E1EE0">
        <w:rPr>
          <w:lang w:val="pt"/>
        </w:rPr>
        <w:t>no valor de R$15.000,00 (quinze mil).</w:t>
      </w:r>
    </w:p>
    <w:p w14:paraId="58DDA43B" w14:textId="4478134A" w:rsidR="007E1EE0" w:rsidRDefault="007E1EE0" w:rsidP="00D66A0E">
      <w:pPr>
        <w:rPr>
          <w:lang w:val="pt"/>
        </w:rPr>
      </w:pPr>
      <w:r>
        <w:rPr>
          <w:lang w:val="pt"/>
        </w:rPr>
        <w:t>2 vagas de Formação e Educação Cultural no valor de R$</w:t>
      </w:r>
      <w:r w:rsidR="001E47B3">
        <w:rPr>
          <w:lang w:val="pt"/>
        </w:rPr>
        <w:t>1.000,00 (mil reais) cada.</w:t>
      </w:r>
    </w:p>
    <w:p w14:paraId="6FBFF39D" w14:textId="138690D5" w:rsidR="008C7970" w:rsidRDefault="008C7970" w:rsidP="00D66A0E">
      <w:pPr>
        <w:rPr>
          <w:lang w:val="pt"/>
        </w:rPr>
      </w:pPr>
      <w:r>
        <w:rPr>
          <w:lang w:val="pt"/>
        </w:rPr>
        <w:t xml:space="preserve">1 vaga de Festival </w:t>
      </w:r>
      <w:r w:rsidR="005E39AC">
        <w:rPr>
          <w:lang w:val="pt"/>
        </w:rPr>
        <w:t xml:space="preserve">cultural </w:t>
      </w:r>
      <w:r>
        <w:rPr>
          <w:lang w:val="pt"/>
        </w:rPr>
        <w:t xml:space="preserve">no valor de R$4.000,00 (quatro mil </w:t>
      </w:r>
      <w:r w:rsidR="00F13DC5">
        <w:rPr>
          <w:lang w:val="pt"/>
        </w:rPr>
        <w:t>reais</w:t>
      </w:r>
      <w:r>
        <w:rPr>
          <w:lang w:val="pt"/>
        </w:rPr>
        <w:t>).</w:t>
      </w:r>
    </w:p>
    <w:p w14:paraId="22DBBCE4" w14:textId="3B4DA48F" w:rsidR="00D66A0E" w:rsidRDefault="00D66A0E" w:rsidP="00D66A0E">
      <w:pPr>
        <w:rPr>
          <w:lang w:val="pt"/>
        </w:rPr>
      </w:pPr>
      <w:r>
        <w:rPr>
          <w:lang w:val="pt"/>
        </w:rPr>
        <w:t>11 vagas de Música no valor de R$</w:t>
      </w:r>
      <w:r w:rsidR="00EB7729">
        <w:rPr>
          <w:lang w:val="pt"/>
        </w:rPr>
        <w:t xml:space="preserve"> </w:t>
      </w:r>
      <w:r w:rsidR="005274C7">
        <w:rPr>
          <w:lang w:val="pt"/>
        </w:rPr>
        <w:t>11.000,00 (Onze mil reais)</w:t>
      </w:r>
      <w:r w:rsidR="00672964">
        <w:rPr>
          <w:lang w:val="pt"/>
        </w:rPr>
        <w:t xml:space="preserve"> cada</w:t>
      </w:r>
      <w:r w:rsidR="005274C7">
        <w:rPr>
          <w:lang w:val="pt"/>
        </w:rPr>
        <w:t>.</w:t>
      </w:r>
    </w:p>
    <w:p w14:paraId="275CD3E8" w14:textId="203F1406" w:rsidR="00E70635" w:rsidRPr="00D66A0E" w:rsidRDefault="00E70635" w:rsidP="00D66A0E">
      <w:pPr>
        <w:rPr>
          <w:lang w:val="pt"/>
        </w:rPr>
      </w:pPr>
      <w:r>
        <w:rPr>
          <w:lang w:val="pt"/>
        </w:rPr>
        <w:t xml:space="preserve">01 vaga </w:t>
      </w:r>
      <w:r w:rsidR="00561232">
        <w:rPr>
          <w:lang w:val="pt"/>
        </w:rPr>
        <w:t xml:space="preserve">de </w:t>
      </w:r>
      <w:r w:rsidR="00CE1A71">
        <w:rPr>
          <w:lang w:val="pt"/>
        </w:rPr>
        <w:t xml:space="preserve">Formação em pesquisa em pesquisa </w:t>
      </w:r>
      <w:r w:rsidR="0021662B">
        <w:rPr>
          <w:lang w:val="pt"/>
        </w:rPr>
        <w:t>cultural no valor de R$ 6.970,00 (</w:t>
      </w:r>
      <w:r w:rsidR="00C00C90">
        <w:rPr>
          <w:lang w:val="pt"/>
        </w:rPr>
        <w:t xml:space="preserve">Seis mil, </w:t>
      </w:r>
      <w:r w:rsidR="0013075C">
        <w:rPr>
          <w:lang w:val="pt"/>
        </w:rPr>
        <w:t>novecentos</w:t>
      </w:r>
      <w:r w:rsidR="00C00C90">
        <w:rPr>
          <w:lang w:val="pt"/>
        </w:rPr>
        <w:t xml:space="preserve"> </w:t>
      </w:r>
      <w:r w:rsidR="0013075C">
        <w:rPr>
          <w:lang w:val="pt"/>
        </w:rPr>
        <w:t>e setenta reais).</w:t>
      </w:r>
    </w:p>
    <w:p w14:paraId="20ED26AD" w14:textId="08E1DA7C" w:rsidR="006535D2" w:rsidRPr="00CF2471" w:rsidRDefault="006535D2" w:rsidP="2C1762A9">
      <w:pPr>
        <w:spacing w:before="2" w:after="0"/>
        <w:rPr>
          <w:rFonts w:eastAsia="Arial Nova" w:cstheme="minorHAnsi"/>
          <w:sz w:val="24"/>
          <w:szCs w:val="24"/>
          <w:lang w:val="pt"/>
        </w:rPr>
      </w:pPr>
    </w:p>
    <w:p w14:paraId="7932A8B1" w14:textId="3F13B202" w:rsidR="006535D2" w:rsidRDefault="281A2B66" w:rsidP="00490AB8">
      <w:pPr>
        <w:pStyle w:val="Ttulo1"/>
        <w:numPr>
          <w:ilvl w:val="0"/>
          <w:numId w:val="1"/>
        </w:numPr>
        <w:tabs>
          <w:tab w:val="left" w:pos="665"/>
        </w:tabs>
        <w:spacing w:before="0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DISTRIBUIÇÃO DE VAGAS </w:t>
      </w:r>
    </w:p>
    <w:p w14:paraId="609B4E0B" w14:textId="77777777" w:rsidR="00490AB8" w:rsidRDefault="00490AB8" w:rsidP="00490AB8">
      <w:pPr>
        <w:pStyle w:val="PargrafodaLista"/>
        <w:ind w:left="785"/>
        <w:rPr>
          <w:lang w:val="pt"/>
        </w:rPr>
      </w:pPr>
    </w:p>
    <w:p w14:paraId="679E43B2" w14:textId="65E271F5" w:rsidR="00CD1E33" w:rsidRPr="00CD1E33" w:rsidRDefault="006F041D" w:rsidP="00CD1E33">
      <w:pPr>
        <w:pStyle w:val="PargrafodaLista"/>
        <w:numPr>
          <w:ilvl w:val="0"/>
          <w:numId w:val="2"/>
        </w:numPr>
        <w:rPr>
          <w:b/>
          <w:bCs/>
          <w:lang w:val="pt"/>
        </w:rPr>
      </w:pPr>
      <w:r w:rsidRPr="00CD1E33">
        <w:rPr>
          <w:b/>
          <w:bCs/>
          <w:lang w:val="pt"/>
        </w:rPr>
        <w:t>Cultura popular e tradicional</w:t>
      </w:r>
      <w:r w:rsidR="00784E68" w:rsidRPr="00CD1E33">
        <w:rPr>
          <w:b/>
          <w:bCs/>
          <w:lang w:val="pt"/>
        </w:rPr>
        <w:t xml:space="preserve"> </w:t>
      </w:r>
    </w:p>
    <w:p w14:paraId="0A6C1DC0" w14:textId="1298327A" w:rsidR="00CD1E33" w:rsidRDefault="00CD1E33" w:rsidP="00490AB8">
      <w:pPr>
        <w:pStyle w:val="PargrafodaLista"/>
        <w:ind w:left="785"/>
        <w:rPr>
          <w:lang w:val="pt"/>
        </w:rPr>
      </w:pPr>
      <w:r w:rsidRPr="00CD1E33">
        <w:rPr>
          <w:lang w:val="pt"/>
        </w:rPr>
        <w:t>Cultura popular e tradicional é o conjunto de saberes, práticas e manifestações (como música, dança, lendas e festas) que surgem e são transmitidos oralmente de geração em geração, refletindo a identidade e a forma de viver de um povo. Ela se diferencia da cultura erudita e de massa por ser mais autêntica e orgânica, nascendo da interação e da experiência do povo em seu cotidiano, e é fundamental para a preservação da identidade e do legado cultural de uma comunidade.</w:t>
      </w:r>
    </w:p>
    <w:p w14:paraId="11855A0D" w14:textId="77777777" w:rsidR="002B1D79" w:rsidRDefault="002B1D79" w:rsidP="00490AB8">
      <w:pPr>
        <w:pStyle w:val="PargrafodaLista"/>
        <w:ind w:left="785"/>
        <w:rPr>
          <w:lang w:val="pt"/>
        </w:rPr>
      </w:pPr>
    </w:p>
    <w:p w14:paraId="4F85B983" w14:textId="49FBDAD4" w:rsidR="00CD1E33" w:rsidRPr="007329F1" w:rsidRDefault="00CD1E33" w:rsidP="007329F1">
      <w:pPr>
        <w:pStyle w:val="PargrafodaLista"/>
        <w:numPr>
          <w:ilvl w:val="0"/>
          <w:numId w:val="2"/>
        </w:numPr>
        <w:rPr>
          <w:b/>
          <w:bCs/>
          <w:lang w:val="pt"/>
        </w:rPr>
      </w:pPr>
      <w:r w:rsidRPr="007329F1">
        <w:rPr>
          <w:b/>
          <w:bCs/>
          <w:lang w:val="pt"/>
        </w:rPr>
        <w:t xml:space="preserve">Turismo Cultural </w:t>
      </w:r>
    </w:p>
    <w:p w14:paraId="79047436" w14:textId="353745FE" w:rsidR="009317C9" w:rsidRDefault="007329F1" w:rsidP="00CD1E33">
      <w:pPr>
        <w:pStyle w:val="PargrafodaLista"/>
        <w:ind w:left="785"/>
        <w:rPr>
          <w:lang w:val="pt"/>
        </w:rPr>
      </w:pPr>
      <w:r w:rsidRPr="007329F1">
        <w:rPr>
          <w:lang w:val="pt"/>
        </w:rPr>
        <w:t>O turismo cultural é um tipo de viagem focado em experiências com a cultura e o patrimônio de um local, como a visita a museus, sítios históricos, monumentos e festivais, além da culinária e a arte local. O objetivo principal é o conhecimento profundo da história, dos costumes e do modo de vida de um povo, promovendo a preservação da cultura e beneficiando a comunidade local.</w:t>
      </w:r>
    </w:p>
    <w:p w14:paraId="1D2C33A3" w14:textId="77777777" w:rsidR="002B1D79" w:rsidRDefault="002B1D79" w:rsidP="00CD1E33">
      <w:pPr>
        <w:pStyle w:val="PargrafodaLista"/>
        <w:ind w:left="785"/>
        <w:rPr>
          <w:lang w:val="pt"/>
        </w:rPr>
      </w:pPr>
    </w:p>
    <w:p w14:paraId="5F118EC1" w14:textId="760194A7" w:rsidR="0072504C" w:rsidRPr="002B1D79" w:rsidRDefault="0072504C" w:rsidP="002B1D79">
      <w:pPr>
        <w:pStyle w:val="PargrafodaLista"/>
        <w:numPr>
          <w:ilvl w:val="0"/>
          <w:numId w:val="2"/>
        </w:numPr>
        <w:rPr>
          <w:b/>
          <w:bCs/>
          <w:lang w:val="pt"/>
        </w:rPr>
      </w:pPr>
      <w:r w:rsidRPr="002B1D79">
        <w:rPr>
          <w:b/>
          <w:bCs/>
          <w:lang w:val="pt"/>
        </w:rPr>
        <w:t>Festival</w:t>
      </w:r>
      <w:r w:rsidR="002B1D79">
        <w:rPr>
          <w:b/>
          <w:bCs/>
          <w:lang w:val="pt"/>
        </w:rPr>
        <w:t xml:space="preserve"> </w:t>
      </w:r>
    </w:p>
    <w:p w14:paraId="72B0C44A" w14:textId="4CB7CD49" w:rsidR="002B1D79" w:rsidRDefault="002B1D79" w:rsidP="00CD1E33">
      <w:pPr>
        <w:pStyle w:val="PargrafodaLista"/>
        <w:ind w:left="785"/>
        <w:rPr>
          <w:lang w:val="pt"/>
        </w:rPr>
      </w:pPr>
      <w:r w:rsidRPr="002B1D79">
        <w:rPr>
          <w:lang w:val="pt"/>
        </w:rPr>
        <w:t xml:space="preserve">Um festival é um evento comunitário focado em uma celebração característica, como a arte, a música, a cultura ou a gastronomia, que reúne pessoas para compartilhar e vivenciar tradições. Ele promove a identidade de um povo, a interação social, o lazer e a integração </w:t>
      </w:r>
      <w:r w:rsidRPr="002B1D79">
        <w:rPr>
          <w:lang w:val="pt"/>
        </w:rPr>
        <w:lastRenderedPageBreak/>
        <w:t>cultural. Exemplos incluem festivais de música, como o Rock in Rio, celebrações religiosas e festas populares como o Carnaval e as festas juninas.</w:t>
      </w:r>
    </w:p>
    <w:p w14:paraId="7A101605" w14:textId="77777777" w:rsidR="002B1D79" w:rsidRPr="00CD1E33" w:rsidRDefault="002B1D79" w:rsidP="00CD1E33">
      <w:pPr>
        <w:pStyle w:val="PargrafodaLista"/>
        <w:ind w:left="785"/>
        <w:rPr>
          <w:lang w:val="pt"/>
        </w:rPr>
      </w:pPr>
    </w:p>
    <w:p w14:paraId="540CA35F" w14:textId="54D9AFD7" w:rsidR="006F041D" w:rsidRDefault="006F041D" w:rsidP="008570CD">
      <w:pPr>
        <w:pStyle w:val="PargrafodaLista"/>
        <w:numPr>
          <w:ilvl w:val="0"/>
          <w:numId w:val="2"/>
        </w:numPr>
        <w:rPr>
          <w:color w:val="C00000"/>
          <w:lang w:val="pt"/>
        </w:rPr>
      </w:pPr>
      <w:r w:rsidRPr="008570CD">
        <w:rPr>
          <w:b/>
          <w:bCs/>
          <w:lang w:val="pt"/>
        </w:rPr>
        <w:t>Formação Cultural</w:t>
      </w:r>
    </w:p>
    <w:p w14:paraId="7A80680B" w14:textId="173A46BF" w:rsidR="002B1D79" w:rsidRDefault="00554FA4" w:rsidP="00490AB8">
      <w:pPr>
        <w:pStyle w:val="PargrafodaLista"/>
        <w:ind w:left="785"/>
        <w:rPr>
          <w:lang w:val="pt"/>
        </w:rPr>
      </w:pPr>
      <w:r w:rsidRPr="00554FA4">
        <w:rPr>
          <w:lang w:val="pt"/>
        </w:rPr>
        <w:t>Formação cultural é o processo de aquisição de conhecimentos, valores, comportamentos e práticas de uma sociedade, influenciado por fatores sociais, geográficos e históricos. No Brasil, essa formação é marcada pela interação de culturas indígena, europeia (principalmente portuguesa) e africana, além de diversas ondas imigratórias, como asiáticas e de outros países europeus. Essa fusão de elementos resultou na rica diversidade cultural brasileira, que se manifesta na língua, culinária, música, religião e em outras tradiçõe</w:t>
      </w:r>
      <w:r w:rsidR="008570CD">
        <w:rPr>
          <w:lang w:val="pt"/>
        </w:rPr>
        <w:t>s.</w:t>
      </w:r>
    </w:p>
    <w:p w14:paraId="1AB42E77" w14:textId="77777777" w:rsidR="008570CD" w:rsidRDefault="008570CD" w:rsidP="00490AB8">
      <w:pPr>
        <w:pStyle w:val="PargrafodaLista"/>
        <w:ind w:left="785"/>
        <w:rPr>
          <w:lang w:val="pt"/>
        </w:rPr>
      </w:pPr>
    </w:p>
    <w:p w14:paraId="63661332" w14:textId="73182390" w:rsidR="006F041D" w:rsidRPr="00F73B15" w:rsidRDefault="006F041D" w:rsidP="00F73B15">
      <w:pPr>
        <w:pStyle w:val="PargrafodaLista"/>
        <w:numPr>
          <w:ilvl w:val="0"/>
          <w:numId w:val="2"/>
        </w:numPr>
        <w:rPr>
          <w:b/>
          <w:bCs/>
          <w:lang w:val="pt"/>
        </w:rPr>
      </w:pPr>
      <w:r w:rsidRPr="00F73B15">
        <w:rPr>
          <w:b/>
          <w:bCs/>
          <w:lang w:val="pt"/>
        </w:rPr>
        <w:t>Música</w:t>
      </w:r>
    </w:p>
    <w:p w14:paraId="63BDEC5B" w14:textId="58B978D9" w:rsidR="008570CD" w:rsidRDefault="00F73B15" w:rsidP="00490AB8">
      <w:pPr>
        <w:pStyle w:val="PargrafodaLista"/>
        <w:ind w:left="785"/>
        <w:rPr>
          <w:lang w:val="pt"/>
        </w:rPr>
      </w:pPr>
      <w:r w:rsidRPr="00F73B15">
        <w:rPr>
          <w:lang w:val="pt"/>
        </w:rPr>
        <w:t>Música é a arte de combinar sons, ritmos e silêncios para criar composições que expressam emoções, contam histórias e refletem a cultura de um povo, sendo uma força universal e um veículo para o desenvolvimento humano e o bem-estar. Ela se manifesta em diversas formas, como a música sacra, erudita e popular, e evoluiu ao longo dos séculos, influenciada e transformando o contexto sociocultural em que está inserida.</w:t>
      </w:r>
    </w:p>
    <w:p w14:paraId="36C46464" w14:textId="77777777" w:rsidR="00DE579D" w:rsidRDefault="00DE579D" w:rsidP="00490AB8">
      <w:pPr>
        <w:pStyle w:val="PargrafodaLista"/>
        <w:ind w:left="785"/>
        <w:rPr>
          <w:lang w:val="pt"/>
        </w:rPr>
      </w:pPr>
    </w:p>
    <w:p w14:paraId="4646D94D" w14:textId="77777777" w:rsidR="00DE579D" w:rsidRPr="00F73B15" w:rsidRDefault="00DE579D" w:rsidP="00DE579D">
      <w:pPr>
        <w:pStyle w:val="PargrafodaLista"/>
        <w:numPr>
          <w:ilvl w:val="0"/>
          <w:numId w:val="2"/>
        </w:numPr>
        <w:rPr>
          <w:b/>
          <w:bCs/>
          <w:lang w:val="pt"/>
        </w:rPr>
      </w:pPr>
      <w:r w:rsidRPr="00F73B15">
        <w:rPr>
          <w:b/>
          <w:bCs/>
          <w:lang w:val="pt"/>
        </w:rPr>
        <w:t>Música</w:t>
      </w:r>
    </w:p>
    <w:p w14:paraId="2C0C728F" w14:textId="6922039C" w:rsidR="00DE579D" w:rsidRPr="00490AB8" w:rsidRDefault="003A15B8" w:rsidP="00490AB8">
      <w:pPr>
        <w:pStyle w:val="PargrafodaLista"/>
        <w:ind w:left="785"/>
        <w:rPr>
          <w:lang w:val="pt"/>
        </w:rPr>
      </w:pPr>
      <w:r w:rsidRPr="003A15B8">
        <w:rPr>
          <w:lang w:val="pt"/>
        </w:rPr>
        <w:t>formação em pesquisa cultural abrange estudos sobre cultura, sociedade e patrimônio, capacitando profissionais para analisar, gerenciar e promover a cultura por meio de cursos, pós-graduações e programas de formação específicos em áreas como Produção Cultural, Estudos Culturais e Análise de Projetos Culturais. Essa formação permite desenvolver pesquisas e ações que valorizam e preservam a diversidade cultural, além de atuar na criação, gestão e fomento de eventos e produtos culturais.</w:t>
      </w:r>
    </w:p>
    <w:p w14:paraId="1F4EBCED" w14:textId="56077E1E" w:rsidR="006535D2" w:rsidRPr="00CF2471" w:rsidRDefault="281A2B66" w:rsidP="2C1762A9">
      <w:pPr>
        <w:spacing w:before="2" w:after="0"/>
        <w:rPr>
          <w:rFonts w:eastAsia="Arial Nova" w:cstheme="minorHAnsi"/>
          <w:b/>
          <w:bCs/>
          <w:sz w:val="24"/>
          <w:szCs w:val="24"/>
          <w:lang w:val="pt"/>
        </w:rPr>
      </w:pPr>
      <w:r w:rsidRPr="00CF2471">
        <w:rPr>
          <w:rFonts w:eastAsia="Arial Nova" w:cstheme="minorHAnsi"/>
          <w:b/>
          <w:bCs/>
          <w:sz w:val="24"/>
          <w:szCs w:val="24"/>
          <w:lang w:val="pt"/>
        </w:rPr>
        <w:t xml:space="preserve"> </w:t>
      </w:r>
    </w:p>
    <w:p w14:paraId="28C2CD82" w14:textId="38F37FA4" w:rsidR="006535D2" w:rsidRDefault="006535D2" w:rsidP="00CF2471">
      <w:pPr>
        <w:spacing w:before="38" w:after="0" w:line="276" w:lineRule="auto"/>
        <w:ind w:right="266"/>
        <w:jc w:val="both"/>
        <w:rPr>
          <w:rFonts w:eastAsia="Arial Nova" w:cstheme="minorHAnsi"/>
          <w:color w:val="FA0007"/>
          <w:sz w:val="24"/>
          <w:szCs w:val="24"/>
          <w:lang w:val="pt"/>
        </w:rPr>
      </w:pPr>
    </w:p>
    <w:p w14:paraId="01B41CFD" w14:textId="77777777" w:rsidR="00CF2471" w:rsidRPr="00CF2471" w:rsidRDefault="00CF2471" w:rsidP="00CF2471">
      <w:pPr>
        <w:spacing w:before="38" w:after="0" w:line="276" w:lineRule="auto"/>
        <w:ind w:right="266"/>
        <w:jc w:val="both"/>
        <w:rPr>
          <w:rFonts w:eastAsia="Calibri" w:cstheme="minorHAnsi"/>
          <w:sz w:val="24"/>
          <w:szCs w:val="24"/>
          <w:lang w:val="pt"/>
        </w:rPr>
      </w:pPr>
    </w:p>
    <w:tbl>
      <w:tblPr>
        <w:tblStyle w:val="Tabelacomgrade"/>
        <w:tblW w:w="917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134"/>
        <w:gridCol w:w="2655"/>
      </w:tblGrid>
      <w:tr w:rsidR="003C478C" w:rsidRPr="00CF2471" w14:paraId="4697A239" w14:textId="77777777" w:rsidTr="003C478C">
        <w:trPr>
          <w:trHeight w:val="139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66485" w14:textId="1C14F35C" w:rsidR="003C478C" w:rsidRPr="00CF2471" w:rsidRDefault="003C478C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Vagas ampla concorrência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C8D0D" w14:textId="63C103E9" w:rsidR="003C478C" w:rsidRPr="00CF2471" w:rsidRDefault="003C478C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pessoas negras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250DB" w14:textId="6201579D" w:rsidR="003C478C" w:rsidRPr="00CF2471" w:rsidRDefault="003C478C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t>Cotas pessoas indígenas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F669D" w14:textId="3A9A1CE1" w:rsidR="003C478C" w:rsidRPr="00CF2471" w:rsidRDefault="003C478C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PCD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5B93E2" w14:textId="4071FD5A" w:rsidR="003C478C" w:rsidRPr="00CF2471" w:rsidRDefault="003C478C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Total de vagas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15612" w14:textId="70A7B0C5" w:rsidR="003C478C" w:rsidRPr="00CF2471" w:rsidRDefault="003C478C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total</w:t>
            </w:r>
          </w:p>
        </w:tc>
      </w:tr>
      <w:tr w:rsidR="003C478C" w:rsidRPr="00CF2471" w14:paraId="227BDB0C" w14:textId="77777777" w:rsidTr="003C478C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D39A3" w14:textId="30723D0B" w:rsidR="003C478C" w:rsidRPr="00CF2471" w:rsidRDefault="003C478C" w:rsidP="001F27FD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F7976" w14:textId="7F9EB414" w:rsidR="003C478C" w:rsidRPr="00CF2471" w:rsidRDefault="003C478C" w:rsidP="001F27FD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F6F01" w14:textId="2F1147E7" w:rsidR="003C478C" w:rsidRPr="00CF2471" w:rsidRDefault="003C478C" w:rsidP="001F27FD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FC3A4" w14:textId="7A874597" w:rsidR="003C478C" w:rsidRPr="00CF2471" w:rsidRDefault="003C478C" w:rsidP="001F27FD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4ADA71" w14:textId="2C4C687D" w:rsidR="003C478C" w:rsidRPr="003C478C" w:rsidRDefault="003C478C" w:rsidP="001F27FD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3C478C">
              <w:rPr>
                <w:rFonts w:eastAsia="Arial Nova" w:cstheme="minorHAnsi"/>
                <w:sz w:val="24"/>
                <w:szCs w:val="24"/>
                <w:lang w:val="pt"/>
              </w:rPr>
              <w:t>20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13DB6" w14:textId="44C3A8CC" w:rsidR="003C478C" w:rsidRPr="003C478C" w:rsidRDefault="004154AE" w:rsidP="2C1762A9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453F5F">
              <w:rPr>
                <w:rFonts w:eastAsia="Arial Nova" w:cstheme="minorHAnsi"/>
                <w:sz w:val="24"/>
                <w:szCs w:val="24"/>
                <w:lang w:val="pt"/>
              </w:rPr>
              <w:t xml:space="preserve">R$ 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58.970,00</w:t>
            </w:r>
            <w:r w:rsidRPr="00453F5F">
              <w:rPr>
                <w:rFonts w:eastAsia="Arial Nova" w:cstheme="minorHAnsi"/>
                <w:sz w:val="24"/>
                <w:szCs w:val="24"/>
                <w:lang w:val="pt"/>
              </w:rPr>
              <w:t xml:space="preserve"> (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Cinquenta e oito mil, novecentos e setenta reais</w:t>
            </w:r>
            <w:r w:rsidRPr="00453F5F">
              <w:rPr>
                <w:rFonts w:eastAsia="Arial Nova" w:cstheme="minorHAnsi"/>
                <w:sz w:val="24"/>
                <w:szCs w:val="24"/>
                <w:lang w:val="pt"/>
              </w:rPr>
              <w:t>)</w:t>
            </w:r>
          </w:p>
        </w:tc>
      </w:tr>
    </w:tbl>
    <w:p w14:paraId="1E207724" w14:textId="648AAE5E" w:rsidR="006535D2" w:rsidRDefault="006535D2" w:rsidP="2C1762A9">
      <w:pPr>
        <w:spacing w:after="0" w:line="276" w:lineRule="auto"/>
        <w:ind w:left="420"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p w14:paraId="5466EAD1" w14:textId="77777777" w:rsidR="000E695D" w:rsidRPr="00CF2471" w:rsidRDefault="000E695D" w:rsidP="001222B9">
      <w:pPr>
        <w:spacing w:after="0" w:line="276" w:lineRule="auto"/>
        <w:ind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sectPr w:rsidR="000E695D" w:rsidRPr="00CF2471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69AD0" w14:textId="77777777" w:rsidR="00251FD9" w:rsidRDefault="00251FD9" w:rsidP="00A62F19">
      <w:pPr>
        <w:spacing w:after="0" w:line="240" w:lineRule="auto"/>
      </w:pPr>
      <w:r>
        <w:separator/>
      </w:r>
    </w:p>
  </w:endnote>
  <w:endnote w:type="continuationSeparator" w:id="0">
    <w:p w14:paraId="5C957014" w14:textId="77777777" w:rsidR="00251FD9" w:rsidRDefault="00251FD9" w:rsidP="00A6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95F7C" w14:textId="6DEB6C36" w:rsidR="00490AB8" w:rsidRDefault="00490AB8" w:rsidP="00490AB8">
    <w:pPr>
      <w:pStyle w:val="Rodap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49409FEE" wp14:editId="6D7F4A2E">
          <wp:simplePos x="0" y="0"/>
          <wp:positionH relativeFrom="column">
            <wp:posOffset>-45720</wp:posOffset>
          </wp:positionH>
          <wp:positionV relativeFrom="paragraph">
            <wp:posOffset>65405</wp:posOffset>
          </wp:positionV>
          <wp:extent cx="1417320" cy="528320"/>
          <wp:effectExtent l="0" t="0" r="0" b="5080"/>
          <wp:wrapNone/>
          <wp:docPr id="1449377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7712" name="Imagem 1449377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2" b="18154"/>
                  <a:stretch/>
                </pic:blipFill>
                <pic:spPr bwMode="auto">
                  <a:xfrm>
                    <a:off x="0" y="0"/>
                    <a:ext cx="1417320" cy="52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33BEC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7BE15BBB" wp14:editId="1A717496">
          <wp:simplePos x="0" y="0"/>
          <wp:positionH relativeFrom="column">
            <wp:posOffset>3419475</wp:posOffset>
          </wp:positionH>
          <wp:positionV relativeFrom="paragraph">
            <wp:posOffset>-130810</wp:posOffset>
          </wp:positionV>
          <wp:extent cx="2847340" cy="682625"/>
          <wp:effectExtent l="0" t="0" r="0" b="3175"/>
          <wp:wrapSquare wrapText="bothSides"/>
          <wp:docPr id="41105186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EA8FE1" w14:textId="69A3BA5C" w:rsidR="00A62F19" w:rsidRPr="00A62F19" w:rsidRDefault="00D33BEC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7674E" w14:textId="77777777" w:rsidR="00251FD9" w:rsidRDefault="00251FD9" w:rsidP="00A62F19">
      <w:pPr>
        <w:spacing w:after="0" w:line="240" w:lineRule="auto"/>
      </w:pPr>
      <w:r>
        <w:separator/>
      </w:r>
    </w:p>
  </w:footnote>
  <w:footnote w:type="continuationSeparator" w:id="0">
    <w:p w14:paraId="1E34595C" w14:textId="77777777" w:rsidR="00251FD9" w:rsidRDefault="00251FD9" w:rsidP="00A6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1AF7B" w14:textId="306BFCA9" w:rsidR="00A62F19" w:rsidRDefault="00D33BEC" w:rsidP="00D33BEC">
    <w:pPr>
      <w:pStyle w:val="Cabealho"/>
      <w:jc w:val="center"/>
    </w:pPr>
    <w:r>
      <w:rPr>
        <w:noProof/>
      </w:rPr>
      <w:drawing>
        <wp:inline distT="0" distB="0" distL="0" distR="0" wp14:anchorId="1CF0B068" wp14:editId="567DBA96">
          <wp:extent cx="1718945" cy="1231265"/>
          <wp:effectExtent l="0" t="0" r="0" b="0"/>
          <wp:docPr id="17402604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22E2F"/>
    <w:multiLevelType w:val="hybridMultilevel"/>
    <w:tmpl w:val="C3CC07D6"/>
    <w:lvl w:ilvl="0" w:tplc="0416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5128882">
    <w:abstractNumId w:val="1"/>
  </w:num>
  <w:num w:numId="2" w16cid:durableId="207280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CCA7A"/>
    <w:rsid w:val="000705DD"/>
    <w:rsid w:val="00090821"/>
    <w:rsid w:val="000E695D"/>
    <w:rsid w:val="001222B9"/>
    <w:rsid w:val="0013075C"/>
    <w:rsid w:val="00185534"/>
    <w:rsid w:val="001E47B3"/>
    <w:rsid w:val="001F27FD"/>
    <w:rsid w:val="0021662B"/>
    <w:rsid w:val="00230A01"/>
    <w:rsid w:val="00243B02"/>
    <w:rsid w:val="00251FD9"/>
    <w:rsid w:val="002B1D79"/>
    <w:rsid w:val="002E1D97"/>
    <w:rsid w:val="003A15B8"/>
    <w:rsid w:val="003C478C"/>
    <w:rsid w:val="004154AE"/>
    <w:rsid w:val="00453F5F"/>
    <w:rsid w:val="00490AB8"/>
    <w:rsid w:val="004A728B"/>
    <w:rsid w:val="005274C7"/>
    <w:rsid w:val="00554FA4"/>
    <w:rsid w:val="00561232"/>
    <w:rsid w:val="005E39AC"/>
    <w:rsid w:val="00602398"/>
    <w:rsid w:val="006121F9"/>
    <w:rsid w:val="00623C1F"/>
    <w:rsid w:val="00624F3D"/>
    <w:rsid w:val="006535D2"/>
    <w:rsid w:val="0067242E"/>
    <w:rsid w:val="00672964"/>
    <w:rsid w:val="006F041D"/>
    <w:rsid w:val="0072504C"/>
    <w:rsid w:val="007329F1"/>
    <w:rsid w:val="00763799"/>
    <w:rsid w:val="00774752"/>
    <w:rsid w:val="00784E68"/>
    <w:rsid w:val="007B1D47"/>
    <w:rsid w:val="007E1EE0"/>
    <w:rsid w:val="007E70D6"/>
    <w:rsid w:val="008570CD"/>
    <w:rsid w:val="00863128"/>
    <w:rsid w:val="008C17A1"/>
    <w:rsid w:val="008C7970"/>
    <w:rsid w:val="009317C9"/>
    <w:rsid w:val="00A25841"/>
    <w:rsid w:val="00A62F19"/>
    <w:rsid w:val="00A66F88"/>
    <w:rsid w:val="00A86E07"/>
    <w:rsid w:val="00AA23F8"/>
    <w:rsid w:val="00AB53CD"/>
    <w:rsid w:val="00B350EE"/>
    <w:rsid w:val="00B612AB"/>
    <w:rsid w:val="00BD7DE6"/>
    <w:rsid w:val="00C00C90"/>
    <w:rsid w:val="00C10C7D"/>
    <w:rsid w:val="00C72A9D"/>
    <w:rsid w:val="00C815FC"/>
    <w:rsid w:val="00C947F5"/>
    <w:rsid w:val="00CD1E33"/>
    <w:rsid w:val="00CE1A71"/>
    <w:rsid w:val="00CF2471"/>
    <w:rsid w:val="00D33BEC"/>
    <w:rsid w:val="00D66A0E"/>
    <w:rsid w:val="00D90296"/>
    <w:rsid w:val="00DE31D2"/>
    <w:rsid w:val="00DE579D"/>
    <w:rsid w:val="00E21D69"/>
    <w:rsid w:val="00E70635"/>
    <w:rsid w:val="00E7447E"/>
    <w:rsid w:val="00EB7729"/>
    <w:rsid w:val="00ED1FDD"/>
    <w:rsid w:val="00F027EE"/>
    <w:rsid w:val="00F04E9B"/>
    <w:rsid w:val="00F13DC5"/>
    <w:rsid w:val="00F73B15"/>
    <w:rsid w:val="00FC2A12"/>
    <w:rsid w:val="086390F7"/>
    <w:rsid w:val="0D2FB2F9"/>
    <w:rsid w:val="10F2A17D"/>
    <w:rsid w:val="126CCA7A"/>
    <w:rsid w:val="1490BE37"/>
    <w:rsid w:val="281A2B66"/>
    <w:rsid w:val="2C1762A9"/>
    <w:rsid w:val="37E54CBE"/>
    <w:rsid w:val="393354BC"/>
    <w:rsid w:val="404D1718"/>
    <w:rsid w:val="4419E150"/>
    <w:rsid w:val="4450BDF1"/>
    <w:rsid w:val="4A9F584B"/>
    <w:rsid w:val="58424072"/>
    <w:rsid w:val="5D29B99D"/>
    <w:rsid w:val="6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CCA7A"/>
  <w15:chartTrackingRefBased/>
  <w15:docId w15:val="{7B3F69DF-4B37-4B64-80E1-7DFCDA4D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5836470-F624-4677-AFD5-90089C150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11D3C-5AD4-4643-B4D2-F14917BE9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FBB08-09E5-4667-A4C0-517EA5455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27158-9CC1-4385-9A76-537CAF60F56A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575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62</cp:revision>
  <dcterms:created xsi:type="dcterms:W3CDTF">2025-06-02T17:32:00Z</dcterms:created>
  <dcterms:modified xsi:type="dcterms:W3CDTF">2025-10-09T12:17:00Z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