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A9E05" w14:textId="77777777" w:rsidR="00857376" w:rsidRDefault="00857376" w:rsidP="657BE44F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101DB404" w14:textId="64A33810" w:rsidR="00F17C66" w:rsidRDefault="553C1039" w:rsidP="657BE44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</w:t>
      </w:r>
      <w:r w:rsidR="18736319"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 xml:space="preserve"> </w:t>
      </w:r>
    </w:p>
    <w:p w14:paraId="4DDE7560" w14:textId="285FB274" w:rsidR="00F17C66" w:rsidRDefault="553C1039" w:rsidP="657BE44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5215C387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ÉTNICO-RACIAL</w:t>
      </w:r>
    </w:p>
    <w:p w14:paraId="437AC4F2" w14:textId="38BDDE6C" w:rsidR="00F17C66" w:rsidRDefault="22E61D92" w:rsidP="5215C387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(Para agentes culturais </w:t>
      </w:r>
      <w:r w:rsidR="14641C40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optantes </w:t>
      </w:r>
      <w:r w:rsidR="2498A115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pelas cotas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étnico-raciais – </w:t>
      </w:r>
      <w:r w:rsidR="75E4DFE3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pessoas 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negr</w:t>
      </w:r>
      <w:r w:rsidR="6B2B6F2B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a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s ou </w:t>
      </w:r>
      <w:r w:rsidR="5C32F962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pessoas 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indígenas)</w:t>
      </w:r>
    </w:p>
    <w:p w14:paraId="2EF32BA9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46C118C9" w14:textId="30491DDC" w:rsidR="00F17C66" w:rsidRDefault="22E61D92" w:rsidP="2CB4F76D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</w:t>
      </w:r>
      <w:r w:rsidR="73A78FFB"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 </w:t>
      </w: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NEGR</w:t>
      </w:r>
      <w:r w:rsidR="166E2202"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A</w:t>
      </w: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OU INDÍGENA).</w:t>
      </w:r>
    </w:p>
    <w:p w14:paraId="4F5D0101" w14:textId="22E61D92" w:rsidR="00F17C66" w:rsidRDefault="22E61D92" w:rsidP="111304C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CD949F" w14:textId="22E61D92" w:rsidR="00F17C66" w:rsidRDefault="22E61D92" w:rsidP="111304C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7D31A331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72F1A7C1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1E207724" w14:textId="22E61D92" w:rsidR="00F17C66" w:rsidRDefault="00F17C66" w:rsidP="111304CA"/>
    <w:sectPr w:rsidR="00F17C66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BB790" w14:textId="77777777" w:rsidR="00B606FD" w:rsidRDefault="00B606FD" w:rsidP="00745A84">
      <w:pPr>
        <w:spacing w:after="0" w:line="240" w:lineRule="auto"/>
      </w:pPr>
      <w:r>
        <w:separator/>
      </w:r>
    </w:p>
  </w:endnote>
  <w:endnote w:type="continuationSeparator" w:id="0">
    <w:p w14:paraId="0FC9D074" w14:textId="77777777" w:rsidR="00B606FD" w:rsidRDefault="00B606FD" w:rsidP="0074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5F7BA" w14:textId="4FD6C2A7" w:rsidR="008248B8" w:rsidRDefault="00857376" w:rsidP="008248B8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8240" behindDoc="0" locked="0" layoutInCell="1" allowOverlap="1" wp14:anchorId="2DBFFCC8" wp14:editId="011D9782">
          <wp:simplePos x="0" y="0"/>
          <wp:positionH relativeFrom="column">
            <wp:posOffset>3400425</wp:posOffset>
          </wp:positionH>
          <wp:positionV relativeFrom="paragraph">
            <wp:posOffset>-102235</wp:posOffset>
          </wp:positionV>
          <wp:extent cx="2847340" cy="682625"/>
          <wp:effectExtent l="0" t="0" r="0" b="3175"/>
          <wp:wrapSquare wrapText="bothSides"/>
          <wp:docPr id="132602503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248B8">
      <w:rPr>
        <w:noProof/>
        <w:color w:val="000000"/>
      </w:rPr>
      <w:drawing>
        <wp:inline distT="0" distB="0" distL="0" distR="0" wp14:anchorId="7CF6564F" wp14:editId="115A0625">
          <wp:extent cx="1417320" cy="528467"/>
          <wp:effectExtent l="0" t="0" r="0" b="5080"/>
          <wp:docPr id="1449377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37712" name="Imagem 14493771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82" b="18154"/>
                  <a:stretch/>
                </pic:blipFill>
                <pic:spPr bwMode="auto">
                  <a:xfrm>
                    <a:off x="0" y="0"/>
                    <a:ext cx="1486850" cy="5543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11F533" w14:textId="5B45BBA8" w:rsidR="00745A84" w:rsidRPr="00745A84" w:rsidRDefault="00857376">
    <w:pPr>
      <w:pStyle w:val="Rodap"/>
      <w:rPr>
        <w:color w:val="FF0000"/>
      </w:rPr>
    </w:pPr>
    <w:r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4B7E7" w14:textId="77777777" w:rsidR="00B606FD" w:rsidRDefault="00B606FD" w:rsidP="00745A84">
      <w:pPr>
        <w:spacing w:after="0" w:line="240" w:lineRule="auto"/>
      </w:pPr>
      <w:r>
        <w:separator/>
      </w:r>
    </w:p>
  </w:footnote>
  <w:footnote w:type="continuationSeparator" w:id="0">
    <w:p w14:paraId="2BE6EF50" w14:textId="77777777" w:rsidR="00B606FD" w:rsidRDefault="00B606FD" w:rsidP="0074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C2C6F" w14:textId="15B3C889" w:rsidR="00745A84" w:rsidRDefault="00857376" w:rsidP="00857376">
    <w:pPr>
      <w:pStyle w:val="Cabealho"/>
      <w:jc w:val="center"/>
    </w:pPr>
    <w:r>
      <w:rPr>
        <w:noProof/>
      </w:rPr>
      <w:drawing>
        <wp:inline distT="0" distB="0" distL="0" distR="0" wp14:anchorId="7847C049" wp14:editId="36AC93ED">
          <wp:extent cx="1718945" cy="1231265"/>
          <wp:effectExtent l="0" t="0" r="0" b="0"/>
          <wp:docPr id="11091146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C13C0F"/>
    <w:rsid w:val="00745A84"/>
    <w:rsid w:val="008248B8"/>
    <w:rsid w:val="00857376"/>
    <w:rsid w:val="00B606FD"/>
    <w:rsid w:val="00F17C66"/>
    <w:rsid w:val="00F45BBC"/>
    <w:rsid w:val="111304CA"/>
    <w:rsid w:val="14641C40"/>
    <w:rsid w:val="166E2202"/>
    <w:rsid w:val="16A64B2C"/>
    <w:rsid w:val="18736319"/>
    <w:rsid w:val="1A5B2B12"/>
    <w:rsid w:val="22E61D92"/>
    <w:rsid w:val="2498A115"/>
    <w:rsid w:val="2CB4F76D"/>
    <w:rsid w:val="5215C387"/>
    <w:rsid w:val="553C1039"/>
    <w:rsid w:val="5C32F962"/>
    <w:rsid w:val="657BE44F"/>
    <w:rsid w:val="6B2B6F2B"/>
    <w:rsid w:val="6FB703FE"/>
    <w:rsid w:val="73A78FFB"/>
    <w:rsid w:val="75E4DFE3"/>
    <w:rsid w:val="77C1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13C0F"/>
  <w15:chartTrackingRefBased/>
  <w15:docId w15:val="{E4C8F7A2-585F-4694-BEA9-02F93EAF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A84"/>
  </w:style>
  <w:style w:type="paragraph" w:styleId="Rodap">
    <w:name w:val="footer"/>
    <w:basedOn w:val="Normal"/>
    <w:link w:val="Rodap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D06306-1786-4B96-9A79-AC7E84602AC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45191CDE-E5BF-4435-85CE-3A664363C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520AA2-C110-4EEA-8C18-8875297B9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534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wellington gibson</cp:lastModifiedBy>
  <cp:revision>4</cp:revision>
  <dcterms:created xsi:type="dcterms:W3CDTF">2025-06-02T17:46:00Z</dcterms:created>
  <dcterms:modified xsi:type="dcterms:W3CDTF">2025-10-08T23:29:00Z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